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63C74" w:rsidRPr="008C7BF4" w:rsidRDefault="00963C74" w:rsidP="008C7BF4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2C305D">
        <w:rPr>
          <w:rFonts w:ascii="Times New Roman" w:hAnsi="Times New Roman"/>
          <w:b/>
          <w:color w:val="000000"/>
          <w:sz w:val="24"/>
          <w:szCs w:val="24"/>
          <w:lang w:val="bg-BG"/>
        </w:rPr>
        <w:t>-</w:t>
      </w:r>
      <w:r w:rsidR="006C2E18">
        <w:rPr>
          <w:rFonts w:ascii="Times New Roman" w:hAnsi="Times New Roman"/>
          <w:b/>
          <w:color w:val="000000"/>
          <w:sz w:val="24"/>
          <w:szCs w:val="24"/>
        </w:rPr>
        <w:t xml:space="preserve">37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6C2E18">
        <w:rPr>
          <w:rFonts w:ascii="Times New Roman" w:hAnsi="Times New Roman"/>
          <w:b/>
          <w:color w:val="000000"/>
          <w:sz w:val="24"/>
          <w:szCs w:val="24"/>
        </w:rPr>
        <w:t>25.09</w:t>
      </w:r>
      <w:r w:rsidR="002C305D"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6C2E1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  <w:bookmarkStart w:id="0" w:name="_GoBack"/>
      <w:bookmarkEnd w:id="0"/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91E39" w:rsidRPr="00D91E39" w:rsidRDefault="00D91E39" w:rsidP="00D91E39">
      <w:pPr>
        <w:spacing w:line="276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D91E39" w:rsidRPr="00D91E39" w:rsidRDefault="00D91E39" w:rsidP="00D91E39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91E39">
        <w:rPr>
          <w:rFonts w:ascii="Times New Roman" w:hAnsi="Times New Roman"/>
          <w:b/>
          <w:sz w:val="24"/>
          <w:szCs w:val="24"/>
          <w:lang w:val="bg-BG"/>
        </w:rPr>
        <w:tab/>
      </w:r>
      <w:r w:rsidRPr="00D91E39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 (ППЗСПЗЗ) за създаване на масиви за ползване на земеделски земи ОЗ между собственици и ползватели, във връзка с Доклад,</w:t>
      </w:r>
      <w:r w:rsidR="00FA1D15">
        <w:rPr>
          <w:rFonts w:ascii="Times New Roman" w:hAnsi="Times New Roman"/>
          <w:sz w:val="24"/>
          <w:szCs w:val="24"/>
        </w:rPr>
        <w:t xml:space="preserve"> 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 рег. № ПО-09-</w:t>
      </w:r>
      <w:r w:rsidR="00283297">
        <w:rPr>
          <w:rFonts w:ascii="Times New Roman" w:hAnsi="Times New Roman"/>
          <w:sz w:val="24"/>
          <w:szCs w:val="24"/>
        </w:rPr>
        <w:t>11-</w:t>
      </w:r>
      <w:r w:rsidR="00FA1D15">
        <w:rPr>
          <w:rFonts w:ascii="Times New Roman" w:hAnsi="Times New Roman"/>
          <w:sz w:val="24"/>
          <w:szCs w:val="24"/>
        </w:rPr>
        <w:t>4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E67511">
        <w:rPr>
          <w:rFonts w:ascii="Times New Roman" w:hAnsi="Times New Roman"/>
          <w:sz w:val="24"/>
          <w:szCs w:val="24"/>
        </w:rPr>
        <w:t>25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.09.2023 г. на комисията, назначена със заповед № 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ПО-09-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11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/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02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.0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8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.20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23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 xml:space="preserve"> , 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Вх. № </w:t>
      </w:r>
      <w:r w:rsidR="00C132A1">
        <w:rPr>
          <w:rFonts w:ascii="Times New Roman" w:hAnsi="Times New Roman"/>
          <w:sz w:val="24"/>
          <w:szCs w:val="24"/>
        </w:rPr>
        <w:t>24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ОЗ от </w:t>
      </w:r>
      <w:r w:rsidR="00077EB7">
        <w:rPr>
          <w:rFonts w:ascii="Times New Roman" w:hAnsi="Times New Roman"/>
          <w:sz w:val="24"/>
          <w:szCs w:val="24"/>
        </w:rPr>
        <w:t>30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.08.2023 г. за ОЗ за землището на </w:t>
      </w:r>
      <w:r w:rsidR="00C132A1" w:rsidRPr="00C132A1">
        <w:rPr>
          <w:rFonts w:ascii="Times New Roman" w:hAnsi="Times New Roman"/>
          <w:b/>
          <w:sz w:val="24"/>
          <w:szCs w:val="24"/>
          <w:lang w:val="bg-BG"/>
        </w:rPr>
        <w:t xml:space="preserve">гр. ГАБРОВО, ЕКАТТЕ </w:t>
      </w:r>
      <w:r w:rsidR="00C132A1" w:rsidRPr="00C132A1">
        <w:rPr>
          <w:rFonts w:ascii="Times New Roman" w:hAnsi="Times New Roman"/>
          <w:b/>
          <w:sz w:val="24"/>
          <w:szCs w:val="24"/>
          <w:lang w:val="ru-RU"/>
        </w:rPr>
        <w:t>14218</w:t>
      </w:r>
      <w:r w:rsidRPr="00D91E3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D91E39">
        <w:rPr>
          <w:rFonts w:ascii="Times New Roman" w:hAnsi="Times New Roman"/>
          <w:sz w:val="24"/>
          <w:szCs w:val="24"/>
          <w:lang w:val="bg-BG"/>
        </w:rPr>
        <w:t>община Габрово, област Габрово.</w:t>
      </w:r>
    </w:p>
    <w:p w:rsidR="00456B4A" w:rsidRPr="008C7BF4" w:rsidRDefault="00456B4A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 w:rsidRPr="008C7B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C132A1" w:rsidRPr="00C132A1">
        <w:rPr>
          <w:rFonts w:ascii="Times New Roman" w:hAnsi="Times New Roman"/>
          <w:b/>
          <w:sz w:val="24"/>
          <w:szCs w:val="24"/>
          <w:lang w:val="bg-BG"/>
        </w:rPr>
        <w:t xml:space="preserve">гр. ГАБРОВО, ЕКАТТЕ </w:t>
      </w:r>
      <w:r w:rsidR="00C132A1" w:rsidRPr="00C132A1">
        <w:rPr>
          <w:rFonts w:ascii="Times New Roman" w:hAnsi="Times New Roman"/>
          <w:b/>
          <w:sz w:val="24"/>
          <w:szCs w:val="24"/>
          <w:lang w:val="ru-RU"/>
        </w:rPr>
        <w:t>14218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8C7BF4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 w:rsidRPr="008C7BF4">
        <w:rPr>
          <w:rFonts w:ascii="Times New Roman" w:hAnsi="Times New Roman"/>
          <w:sz w:val="24"/>
          <w:szCs w:val="24"/>
          <w:lang w:val="bg-BG"/>
        </w:rPr>
        <w:t>2</w:t>
      </w:r>
      <w:r w:rsidR="008246D0">
        <w:rPr>
          <w:rFonts w:ascii="Times New Roman" w:hAnsi="Times New Roman"/>
          <w:sz w:val="24"/>
          <w:szCs w:val="24"/>
          <w:lang w:val="bg-BG"/>
        </w:rPr>
        <w:t>3</w:t>
      </w:r>
      <w:r w:rsidRPr="008C7BF4">
        <w:rPr>
          <w:rFonts w:ascii="Times New Roman" w:hAnsi="Times New Roman"/>
          <w:sz w:val="24"/>
          <w:szCs w:val="24"/>
          <w:lang w:val="bg-BG"/>
        </w:rPr>
        <w:t>-202</w:t>
      </w:r>
      <w:r w:rsidR="008246D0">
        <w:rPr>
          <w:rFonts w:ascii="Times New Roman" w:hAnsi="Times New Roman"/>
          <w:sz w:val="24"/>
          <w:szCs w:val="24"/>
          <w:lang w:val="bg-BG"/>
        </w:rPr>
        <w:t>4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283297" w:rsidRDefault="00283297" w:rsidP="00B76493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1. АЛЕКСАНДЪР ЛЮБЕНОВ ИГНАТОВ,  с разпределени масиви (по  номера), съгласно проекта: 187, 227, 250, 609, с обща площ 20.879 дка.(с правно основание: 18.231 дка, на основание на чл. 37в, ал. 3, т. 2: 2.648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2. АЛЕКСАНДЪР ЯНКОВ БАЛТОВ,  с разпределени масиви (по  номера), съгласно проекта: 103, 126, 128, 130, 133, 214, 217, 218, 219, 220, 225, 230, 231, 233, 235, 236, 277, 357, 560, 561, 563, 610, с обща площ 180.542 дка.(с правно основание: 123.177 дка, на основание на чл. 37в, ал. 3, т. 2: 57.365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3. БЕН-ИНВЕСТ ООД,  с разпределени масиви (по  номера), съгласно проекта: 25, 597, с обща площ 6.466 дка.(с правно основание: 4.375 дка, на основание на чл. 37в, ал. 3, т. 2: 2.091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4. ГАЛЯ ГАНЧЕВА АНГЕЛОВА,  с разпределени масиви (по  номера), съгласно проекта: 17, 31, 39, 58, 66, 67, 68, 69, 89, 99, 166, 176, 241, 259, 311, 312, 316, 347, 348, 349, 350, 371, 372, 373, 386, 387, 395, 396, 403, 404, 406, 407, 461, 463, 464, 467, 532, 533, 539, 542, 546, 549, 550, 552, 564, 565, с обща площ 437.539 дка.(с правно основание: 346.333 дка, на основание на чл. 37в, ал. 3, т. 2: 91.206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5. ГАНЧО ИВАНОВ ДАНАИЛОВ,  с разпределени масиви (по  номера), съгласно проекта: 1, 3, 4, 5, 6, 7, 9, 12, 13, 14, 15, 38, 42, 43, 45, 204, 253, 254, 256, 257, 258, 459, 460, 524, 570, 571, 572, 573, 614, 615, 616, 617, с обща площ 231.233 дка.(с правно основание: 98.311 дка, на основание на чл. 37в, ал. 3, т. 2: 132.922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6. ДАНИЕЛА ВАСКОВА БОЖИДАРОВА,  с разпределени масиви (по  номера), съгласно проекта: 2, 10, 119, 556, 557, с обща площ 38.437 дка.(с правно основание: 8.869 дка, на основание на чл. 37в, ал. 3, т. 2: 29.568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7. ДЕНИ-МАР 2014 ЕООД,  с разпределени масиви (по  номера), съгласно проекта: 75, 76, 162, 211, 212, 216, 326, 408, 409, 411, 413, 414, 415, 417, 419, 420, 421, 422, 423, 424, </w:t>
      </w:r>
      <w:r w:rsidRPr="00F21201">
        <w:rPr>
          <w:rFonts w:ascii="Times New Roman" w:hAnsi="Times New Roman"/>
          <w:sz w:val="24"/>
          <w:szCs w:val="24"/>
          <w:lang w:val="bg-BG"/>
        </w:rPr>
        <w:lastRenderedPageBreak/>
        <w:t xml:space="preserve">425, 519, 553, 595, с обща площ 192.740 дка.(с правно основание: 175.535 дка, на основание на чл. 37в, ал. 3, т. 2: 17.205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8. ДЕСИСЛАВ ЛЮДМИЛОВ ТОДОРОВ,  с разпределени масиви (по  номера), съгласно проекта: 47, 48, 49, 164, 240, 249, 314, 315, 329, 330, 331, 332, 333, 334, 335, 336, 337, 338, 453, 513, 537, 538, с обща площ 182.277 дка.(с правно основание: 128.166 дка, на основание на чл. 37в, ал. 3, т. 2: 54.111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9. ЕЛВИООД,  с разпределени масиви (по  номера), съгласно проекта: 116, 117, 141, 142, 167, 169, 237, 238, с обща площ 88.395 дка.(с правно основание: 31.892 дка, на основание на чл. 37в, ал. 3, т. 2: 56.503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10. ИВАЙЛО ГАНЧЕВ ХРИСТОВ,  с разпределени масиви (по  номера), съгласно проекта: 16, 26, 78, 196, 200, 341, 361, 368, 382, 383, 456, 457, 458, 465, 466, 468, 469, 518, 522, 523, 540, 541, с обща площ 211.106 дка.(с правно основание: 145.400 дка, на основание на чл. 37в, ал. 3, т. 2: 65.706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11. ИВАН МЯНКОВ МЯНКОВ,  с разпределени масиви (по  номера), съгласно проекта: 105, 206, 448, 505, 558, с обща площ 46.162 дка.(с правно основание: 33.975 дка, на основание на чл. 37в, ал. 3, т. 2: 12.187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12. ИВАН ПЕТРОВ ДОНЧЕВ,  с разпределени масиви (по  номера), съгласно проекта: 27, 29, 30, 32, 33, 34, 199, 201, 202, 255, 322, 365, 366, 367, 369, 370, 374, 375, 376, 377, 378, 379, 380, 381, 385, 545, с обща площ 232.659 дка.(с правно основание: 158.050 дка, на основание на чл. 37в, ал. 3, т. 2: 74.609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13. ЙОРДАНКА ИВАНОВА ХРИСТОВА,  с разпределени масиви (по  номера), съгласно проекта: 57, 74, 157, 158, 210, 400, 401, 418, 492, 517, 547, 548, 551, 600, с обща площ 183.921 дка.(с правно основание: 117.636 дка, на основание на чл. 37в, ал. 3, т. 2: 66.285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14. КОЛЬО ЛЕКОВ КОЛЕВ,  с разпределени масиви (по  номера), съгласно проекта: 50, 51, 62, 63, 267, 268, 604, с обща площ 57.758 дка.(с правно основание: 33.403 дка, на основание на чл. 37в, ал. 3, т. 2: 24.355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15. ЛАРК 13 ЕООД,  с разпределени масиви (по  номера), съгласно проекта: 8, 24, 64, 85, 86, 96, 98, 101, 121, 122, 171, 172, 180, 193, 278, 288, 298, 300, 305, 344, 351, 352, 353, 355, 363, 410, 498, 501, 504, 506, 509, 510, 511, 531, 543, 544, 568, 569, с обща площ 506.061 дка.(с правно основание: 345.824 дка, на основание на чл. 37в, ал. 3, т. 2: 160.237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16. МАРГАРИТА ДОБРЕВА МИТЕВА,  с разпределени масиви (по  номера), съгласно проекта: 54, 55, 56, 59, 60, 84, 165, 168, 340, 393, 394, 397, 398, 399, 402, 534, 535, 608, с обща площ 134.847 дка.(с правно основание: 67.642 дка, на основание на чл. 37в, ал. 3, т. 2: 67.205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17. МАРИЙКА ХРИСТОВА ДИМОВА,  с разпределени масиви (по  номера), съгласно проекта: 190, 294, с обща площ 14.917 дка.(с правно основание: 12.168 дка, на основание на чл. 37в, ал. 3, т. 2: 2.749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18. МАРИЯ ДОНЧЕВА ТОТЕВА,  с разпределени масиви (по  номера), съгласно проекта: 97, 175, 339, 606, 607, с обща площ 92.122 дка.(с правно основание: 64.772 дка, на основание на чл. 37в, ал. 3, т. 2: 27.350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19. МИЛЕН ИВАНОВ ДОБРЕВ,  с разпределени масиви (по  номера), съгласно проекта: 11, 567, 612, с обща площ 19.517 дка.(с правно основание: 5.197 дка, на основание на чл. 37в, ал. 3, т. 2: 14.320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20. МИНЧО СТЕФАНОВ ИЛЕВ,  с разпределени масиви (по  номера), съгласно проекта: 110, 123, 131, 132, 138, 178, 181, 183, 191, 197, 228, 229, 247, 270, 295, 494, 495, 496, 502, 503, 507, 508, 514, 515, 611, 619, с обща площ 196.156 дка.(с правно основание: 131.150 дка, на основание на чл. 37в, ал. 3, т. 2: 65.006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21. МИРОСЛАВ МАРИНОВ ПЕНКОВ,  с разпределени масиви (по  номера), съгласно проекта: 140, 149, 205, 284, 285, 286, 426, 427, 428, с обща площ 54.721 дка.(с правно основание: 34.429 дка, на основание на чл. 37в, ал. 3, т. 2: 20.292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lastRenderedPageBreak/>
        <w:t xml:space="preserve"> 22. НЕВЯН ПЕНЧЕВ НЕНОВ,  с разпределени масиви (по  номера), съгласно проекта: 18, 19, 20, 21, 22, 23, 28, 35, 37, 40, 143, 144, 177, 194, 195, 198, 215, 261, 262, 289, 323, 324, 359, 360, 499, 527, 574, 575, 576, 577, 578, 579, 580, 581, 582, 583, 584, 585, с обща площ 256.749 дка.(с правно основание: 160.339 дка, на основание на чл. 37в, ал. 3, т. 2: 96.410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23. НИКОЛАЙ РУСЛАНОВ АСЕНОВ,  с разпределени масиви (по  номера), съгласно проекта: 65, 72, 73, 82, 87, 118, 161, 239, 303, 304, 327, 328, 405, 562, 566, с обща площ 150.399 дка.(с правно основание: 80.660 дка, на основание на чл. 37в, ал. 3, т. 2: 69.739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24. НИКОЛАЙ ХРИСТОВ ДОБРЕВ,  с разпределени масиви (по  номера), съгласно проекта: 52, 93, 155, 605, с обща площ 51.031 дка.(с правно основание: 15.535 дка, на основание на чл. 37в, ал. 3, т. 2: 35.496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25. ОГНЯН ЙОРДАНОВ КОНОВ,  с разпределени масиви (по  номера), съгласно проекта: 120, 125, 127, 129, 134, 136, 137, 145, 148, 159, 185, 189, 221, 222, 224, 226, 232, 234, 248, 251, 252, 260, 269, 271, 272, 276, 279, 282, 283, 290, 307, 308, 309, 310, 342, 343, 354, 356, 362, 429, 474, 475, 486, 487, 528, 554, 601, с обща площ 321.996 дка.(с правно основание: 237.972 дка, на основание на чл. 37в, ал. 3, т. 2: 84.024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26. ПЕТЯ ДОНЧЕВА РАЙКОВА,  с разпределени масиви (по  номера), съгласно проекта: 79, 536, с обща площ 10.672 дка.(с правно основание: 3.499 дка, на основание на чл. 37в, ал. 3, т. 2: 7.173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27. ПЛАМЕН СТЕФАНОВ ЦВЯТКОВ,  с разпределени масиви (по  номера), съгласно проекта: 100, 102, 113, 114, 115, 173, 174, 263, 264, 265, 266, 452, 462, 470, 471, 472, 473, 476, 477, 478, 479, 480, 481, 482, 483, 484, 485, 491, с обща площ 377.356 дка.(с правно основание: 331.305 дка, на основание на чл. 37в, ал. 3, т. 2: 46.051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28. РОСЕН ИВАНОВ РАЕВ,  с разпределени масиви (по  номера), съгласно проекта: 146, 147, 150, 586, 587, 588, 589, 590, 591, с обща площ 80.793 дка.(с правно основание: 48.217 дка, на основание на чл. 37в, ал. 3, т. 2: 32.576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29. СЕБИЛЕ САБРИ МУСТАФА,  с разпределени масиви (по  номера), съгласно проекта: 90, 388, 389, 390, 391, 392, с обща площ 34.926 дка.(с правно основание: 27.195 дка, на основание на чл. 37в, ал. 3, т. 2: 7.731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30. СНЕЖИНА СТЕФАНОВА ГУТЕВА,  с разпределени масиви (по  номера), съгласно проекта: 53, 70, 71, 77, 80, 83, 88, 91, 92, 94, 152, 153, 154, 156, 160, 163, 179, 207, 208, 209, 213, 273, 274, 301, 302, 306, 313, 319, 320, 321, 325, 345, 364, 384, 412, 416, 454, 455, 500, 516, 559, 594, 596, с обща площ 447.426 дка.(с правно основание: 277.453 дка, на основание на чл. 37в, ал. 3, т. 2: 169.973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31. СТЕФАН СТОЯНОВ СТОЯНОВ,  с разпределени масиви (по  номера), съгласно проекта: 41, 44, 203, 488, 489, 490, с обща площ 18.665 дка.(с правно основание: 7.178 дка, на основание на чл. 37в, ал. 3, т. 2: 11.487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32. ХРИСТО ЛАЛЕВ СКАКАЛОВ,  с разпределени масиви (по  номера), съгласно проекта: 61, 95, 104, 106, 107, 108, 109, 111, 112, 124, 170, 182, 184, 242, 243, 244, 245, 246, 346, 358, 430, 431, 432, 433, 434, 435, 436, 437, 438, 439, 440, 441, 442, 443, 444, 445, 446, 447, 449, 450, 451, 512, 520, 521, 598, 599, 602, 603, 613, 618, с обща площ 458.889 дка.(с правно основание: 368.910 дка, на основание на чл. 37в, ал. 3, т. 2: 89.979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33. ХРИСТО МИХАЙЛОВ ДИМИТРОВ,  с разпределени масиви (по  номера), съгласно проекта: 36, с обща площ 10.345 дка.(с правно основание: 0.000 дка, на основание на чл. 37в, ал. 3, т. 2: 10.345 дка). </w:t>
      </w:r>
    </w:p>
    <w:p w:rsidR="00F21201" w:rsidRPr="00F21201" w:rsidRDefault="00F21201" w:rsidP="00F212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21201">
        <w:rPr>
          <w:rFonts w:ascii="Times New Roman" w:hAnsi="Times New Roman"/>
          <w:sz w:val="24"/>
          <w:szCs w:val="24"/>
          <w:lang w:val="bg-BG"/>
        </w:rPr>
        <w:t xml:space="preserve"> 34. павел димитров лолев,  с разпределени масиви (по  номера), съгласно проекта: 46, 81, 135, 139, 151, 186, 188, 192, 223, 275, 280, 281, 287, 291, 292, 293, 296, 297, 299, 317, 318, 493, 497, 525, 526, 529, 530, 555, 592, 593, с обща площ 257.686 дка.(с правно основание: 155.886 дка, на основание на чл. 37в, ал. 3, т. 2: 101.800 дка). </w:t>
      </w:r>
    </w:p>
    <w:p w:rsidR="00283297" w:rsidRDefault="00283297" w:rsidP="00B76493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56B4A" w:rsidRDefault="00456B4A" w:rsidP="00B7649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</w:t>
      </w:r>
      <w:r w:rsidRPr="008C7BF4">
        <w:rPr>
          <w:rFonts w:ascii="Times New Roman" w:hAnsi="Times New Roman"/>
          <w:sz w:val="24"/>
          <w:szCs w:val="24"/>
          <w:lang w:val="bg-BG"/>
        </w:rPr>
        <w:lastRenderedPageBreak/>
        <w:t xml:space="preserve">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283297" w:rsidRPr="00283297" w:rsidRDefault="00283297" w:rsidP="00B76493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56B4A" w:rsidRPr="008C7BF4" w:rsidRDefault="00456B4A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8C7BF4" w:rsidRPr="008C7BF4" w:rsidRDefault="008C7BF4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8C7BF4">
        <w:rPr>
          <w:rFonts w:ascii="Times New Roman" w:hAnsi="Times New Roman"/>
          <w:sz w:val="24"/>
          <w:szCs w:val="24"/>
          <w:lang w:val="bg-BG"/>
        </w:rPr>
        <w:t>д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8C7BF4" w:rsidRPr="008C7BF4" w:rsidRDefault="008C7BF4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гр. Габрово и Община Габрово.  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Габрово.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8C7BF4">
        <w:rPr>
          <w:rFonts w:ascii="Times New Roman" w:hAnsi="Times New Roman"/>
          <w:sz w:val="24"/>
          <w:szCs w:val="24"/>
          <w:lang w:val="bg-BG"/>
        </w:rPr>
        <w:t>Районен съд - Габрово</w:t>
      </w:r>
      <w:r w:rsidRPr="008C7BF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A71EF7" w:rsidRDefault="00A71EF7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5B5603" w:rsidRPr="008C7BF4" w:rsidRDefault="005B5603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2C305D" w:rsidRDefault="002C305D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4B2B95" w:rsidRDefault="004B2B95" w:rsidP="004B2B9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  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4B2B95" w:rsidRDefault="004B2B95" w:rsidP="004B2B9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220D9E" w:rsidRPr="008C7BF4" w:rsidRDefault="00220D9E" w:rsidP="004B2B95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</w:p>
    <w:sectPr w:rsidR="00220D9E" w:rsidRPr="008C7BF4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C53" w:rsidRDefault="00880C53">
      <w:r>
        <w:separator/>
      </w:r>
    </w:p>
  </w:endnote>
  <w:endnote w:type="continuationSeparator" w:id="0">
    <w:p w:rsidR="00880C53" w:rsidRDefault="00880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B95" w:rsidRPr="004B2B95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B95" w:rsidRPr="004B2B95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C53" w:rsidRDefault="00880C53">
      <w:r>
        <w:separator/>
      </w:r>
    </w:p>
  </w:footnote>
  <w:footnote w:type="continuationSeparator" w:id="0">
    <w:p w:rsidR="00880C53" w:rsidRDefault="00880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38DAE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76FBD"/>
    <w:rsid w:val="00077EB7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37522"/>
    <w:rsid w:val="001436D3"/>
    <w:rsid w:val="00150036"/>
    <w:rsid w:val="00153E34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83297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77103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1C7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B2B95"/>
    <w:rsid w:val="004C2DC4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699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331BD"/>
    <w:rsid w:val="00644595"/>
    <w:rsid w:val="00647ED6"/>
    <w:rsid w:val="00651180"/>
    <w:rsid w:val="00651B29"/>
    <w:rsid w:val="00652304"/>
    <w:rsid w:val="006539C9"/>
    <w:rsid w:val="006617EB"/>
    <w:rsid w:val="0067207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2E18"/>
    <w:rsid w:val="006C37AE"/>
    <w:rsid w:val="006C5495"/>
    <w:rsid w:val="006D563D"/>
    <w:rsid w:val="006E1608"/>
    <w:rsid w:val="006E4750"/>
    <w:rsid w:val="006E6DC1"/>
    <w:rsid w:val="00717E98"/>
    <w:rsid w:val="00720F96"/>
    <w:rsid w:val="00735898"/>
    <w:rsid w:val="00741EFF"/>
    <w:rsid w:val="00747C81"/>
    <w:rsid w:val="007716B7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1F9A"/>
    <w:rsid w:val="007E5949"/>
    <w:rsid w:val="007F2EC5"/>
    <w:rsid w:val="007F4C39"/>
    <w:rsid w:val="008108FD"/>
    <w:rsid w:val="00820C74"/>
    <w:rsid w:val="00821C2F"/>
    <w:rsid w:val="00822321"/>
    <w:rsid w:val="008246D0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03F6"/>
    <w:rsid w:val="00880C53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0594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05B8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941"/>
    <w:rsid w:val="00A75F60"/>
    <w:rsid w:val="00A77F58"/>
    <w:rsid w:val="00A8349F"/>
    <w:rsid w:val="00A83DE0"/>
    <w:rsid w:val="00A86B12"/>
    <w:rsid w:val="00A902EB"/>
    <w:rsid w:val="00A95A29"/>
    <w:rsid w:val="00AA0574"/>
    <w:rsid w:val="00AB0495"/>
    <w:rsid w:val="00AB6384"/>
    <w:rsid w:val="00AC0556"/>
    <w:rsid w:val="00AC55C7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1A0B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76493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32A1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0091"/>
    <w:rsid w:val="00CC4789"/>
    <w:rsid w:val="00CD0A12"/>
    <w:rsid w:val="00CD49F5"/>
    <w:rsid w:val="00CE6007"/>
    <w:rsid w:val="00CE747B"/>
    <w:rsid w:val="00CF0B1C"/>
    <w:rsid w:val="00CF3844"/>
    <w:rsid w:val="00D02C11"/>
    <w:rsid w:val="00D1424A"/>
    <w:rsid w:val="00D14D77"/>
    <w:rsid w:val="00D154D7"/>
    <w:rsid w:val="00D161BC"/>
    <w:rsid w:val="00D17558"/>
    <w:rsid w:val="00D259F5"/>
    <w:rsid w:val="00D313D3"/>
    <w:rsid w:val="00D348C0"/>
    <w:rsid w:val="00D3556B"/>
    <w:rsid w:val="00D40887"/>
    <w:rsid w:val="00D41A99"/>
    <w:rsid w:val="00D42634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0D45"/>
    <w:rsid w:val="00D91E39"/>
    <w:rsid w:val="00D92B77"/>
    <w:rsid w:val="00DA1598"/>
    <w:rsid w:val="00DA241F"/>
    <w:rsid w:val="00DA2BE5"/>
    <w:rsid w:val="00DB046A"/>
    <w:rsid w:val="00DC072C"/>
    <w:rsid w:val="00DD11B4"/>
    <w:rsid w:val="00DE1355"/>
    <w:rsid w:val="00DE6A9E"/>
    <w:rsid w:val="00E06104"/>
    <w:rsid w:val="00E11049"/>
    <w:rsid w:val="00E142EA"/>
    <w:rsid w:val="00E16D73"/>
    <w:rsid w:val="00E22C27"/>
    <w:rsid w:val="00E40087"/>
    <w:rsid w:val="00E47B62"/>
    <w:rsid w:val="00E609D0"/>
    <w:rsid w:val="00E63B77"/>
    <w:rsid w:val="00E662CA"/>
    <w:rsid w:val="00E67511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01F9C"/>
    <w:rsid w:val="00F069BC"/>
    <w:rsid w:val="00F130FB"/>
    <w:rsid w:val="00F21201"/>
    <w:rsid w:val="00F26248"/>
    <w:rsid w:val="00F323C8"/>
    <w:rsid w:val="00F349E7"/>
    <w:rsid w:val="00F428E6"/>
    <w:rsid w:val="00F43160"/>
    <w:rsid w:val="00F465CC"/>
    <w:rsid w:val="00F503B7"/>
    <w:rsid w:val="00F51127"/>
    <w:rsid w:val="00F61796"/>
    <w:rsid w:val="00F61E35"/>
    <w:rsid w:val="00F72CF1"/>
    <w:rsid w:val="00F771C6"/>
    <w:rsid w:val="00F80724"/>
    <w:rsid w:val="00F827D9"/>
    <w:rsid w:val="00FA164E"/>
    <w:rsid w:val="00FA1D15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69D0E0B-53C0-425D-A9F2-4406417CA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1827</Words>
  <Characters>10418</Characters>
  <Application>Microsoft Office Word</Application>
  <DocSecurity>0</DocSecurity>
  <Lines>86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2023-09-25T11:06:00Z</cp:lastPrinted>
  <dcterms:created xsi:type="dcterms:W3CDTF">2023-09-25T07:12:00Z</dcterms:created>
  <dcterms:modified xsi:type="dcterms:W3CDTF">2023-10-06T13:31:00Z</dcterms:modified>
</cp:coreProperties>
</file>